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18" w:rsidRPr="00513C18" w:rsidRDefault="007B5ECF" w:rsidP="006B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mic Sans MS" w:hAnsi="Comic Sans MS"/>
          <w:sz w:val="28"/>
          <w:szCs w:val="28"/>
        </w:rPr>
      </w:pPr>
      <w:r w:rsidRPr="00513C18">
        <w:rPr>
          <w:rFonts w:ascii="Comic Sans MS" w:hAnsi="Comic Sans MS"/>
          <w:sz w:val="28"/>
          <w:szCs w:val="28"/>
        </w:rPr>
        <w:t xml:space="preserve">REGLEMENT INTERIEUR </w:t>
      </w:r>
      <w:r w:rsidR="006B3374" w:rsidRPr="00513C18">
        <w:rPr>
          <w:rFonts w:ascii="Comic Sans MS" w:hAnsi="Comic Sans MS"/>
          <w:sz w:val="28"/>
          <w:szCs w:val="28"/>
        </w:rPr>
        <w:t>DES TEMPS D’ACTIVITES PERISCOLAIRES (TAP)</w:t>
      </w:r>
      <w:r w:rsidRPr="00513C18">
        <w:rPr>
          <w:rFonts w:ascii="Comic Sans MS" w:hAnsi="Comic Sans MS"/>
          <w:sz w:val="28"/>
          <w:szCs w:val="28"/>
        </w:rPr>
        <w:t xml:space="preserve"> </w:t>
      </w:r>
    </w:p>
    <w:p w:rsidR="00513C18" w:rsidRPr="006B3374" w:rsidRDefault="007B5ECF" w:rsidP="00055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mic Sans MS" w:hAnsi="Comic Sans MS"/>
          <w:sz w:val="24"/>
          <w:szCs w:val="24"/>
        </w:rPr>
      </w:pPr>
      <w:r w:rsidRPr="00513C18">
        <w:rPr>
          <w:rFonts w:ascii="Comic Sans MS" w:hAnsi="Comic Sans MS"/>
          <w:sz w:val="28"/>
          <w:szCs w:val="28"/>
        </w:rPr>
        <w:t>Ecoles de FARAMANS</w:t>
      </w:r>
      <w:r w:rsidR="00032B64">
        <w:rPr>
          <w:rFonts w:ascii="Comic Sans MS" w:hAnsi="Comic Sans MS"/>
          <w:sz w:val="28"/>
          <w:szCs w:val="28"/>
        </w:rPr>
        <w:t xml:space="preserve"> - </w:t>
      </w:r>
      <w:r w:rsidR="00032B64" w:rsidRPr="00513C18">
        <w:rPr>
          <w:rFonts w:ascii="Comic Sans MS" w:hAnsi="Comic Sans MS"/>
          <w:sz w:val="28"/>
          <w:szCs w:val="28"/>
        </w:rPr>
        <w:t>JOYEUX</w:t>
      </w:r>
    </w:p>
    <w:p w:rsidR="007B5ECF" w:rsidRPr="00055968" w:rsidRDefault="007B5ECF" w:rsidP="007B5ECF">
      <w:pPr>
        <w:spacing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7B5ECF" w:rsidRPr="00420D7A" w:rsidRDefault="007B5ECF" w:rsidP="00513C18">
      <w:pPr>
        <w:spacing w:before="120" w:after="240"/>
        <w:jc w:val="both"/>
        <w:rPr>
          <w:rFonts w:ascii="Comic Sans MS" w:hAnsi="Comic Sans MS"/>
          <w:sz w:val="24"/>
          <w:szCs w:val="24"/>
          <w:u w:val="single"/>
        </w:rPr>
      </w:pPr>
      <w:r w:rsidRPr="00420D7A">
        <w:rPr>
          <w:rFonts w:ascii="Comic Sans MS" w:hAnsi="Comic Sans MS"/>
          <w:sz w:val="24"/>
          <w:szCs w:val="24"/>
          <w:u w:val="single"/>
        </w:rPr>
        <w:t>FONCTIONNEMENT</w:t>
      </w:r>
    </w:p>
    <w:p w:rsidR="007B5ECF" w:rsidRPr="007B5ECF" w:rsidRDefault="007B5ECF" w:rsidP="00513C18">
      <w:pPr>
        <w:pStyle w:val="Paragraphedeliste"/>
        <w:numPr>
          <w:ilvl w:val="0"/>
          <w:numId w:val="2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7B5ECF">
        <w:rPr>
          <w:rFonts w:ascii="Comic Sans MS" w:hAnsi="Comic Sans MS"/>
          <w:sz w:val="24"/>
          <w:szCs w:val="24"/>
        </w:rPr>
        <w:t xml:space="preserve">LES TAP se dérouleront </w:t>
      </w:r>
      <w:r w:rsidR="006B3374">
        <w:rPr>
          <w:rFonts w:ascii="Comic Sans MS" w:hAnsi="Comic Sans MS"/>
          <w:sz w:val="24"/>
          <w:szCs w:val="24"/>
        </w:rPr>
        <w:t xml:space="preserve">dans chaque école </w:t>
      </w:r>
      <w:r w:rsidRPr="007B5ECF">
        <w:rPr>
          <w:rFonts w:ascii="Comic Sans MS" w:hAnsi="Comic Sans MS"/>
          <w:sz w:val="24"/>
          <w:szCs w:val="24"/>
        </w:rPr>
        <w:t xml:space="preserve">aux horaires suivants : </w:t>
      </w:r>
    </w:p>
    <w:p w:rsidR="007B5ECF" w:rsidRPr="007B5ECF" w:rsidRDefault="007B5ECF" w:rsidP="00513C18">
      <w:pPr>
        <w:pStyle w:val="Paragraphedeliste"/>
        <w:numPr>
          <w:ilvl w:val="0"/>
          <w:numId w:val="4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7B5ECF">
        <w:rPr>
          <w:rFonts w:ascii="Comic Sans MS" w:hAnsi="Comic Sans MS"/>
          <w:sz w:val="24"/>
          <w:szCs w:val="24"/>
        </w:rPr>
        <w:t>Faramans</w:t>
      </w:r>
      <w:r>
        <w:rPr>
          <w:rFonts w:ascii="Comic Sans MS" w:hAnsi="Comic Sans MS"/>
          <w:sz w:val="24"/>
          <w:szCs w:val="24"/>
        </w:rPr>
        <w:t> </w:t>
      </w:r>
      <w:r w:rsidRPr="007B5ECF">
        <w:rPr>
          <w:rFonts w:ascii="Comic Sans MS" w:hAnsi="Comic Sans MS"/>
          <w:sz w:val="24"/>
          <w:szCs w:val="24"/>
        </w:rPr>
        <w:t>: les lundis, mardis, jeudis et vendredis de 15h30 à 16h20</w:t>
      </w:r>
    </w:p>
    <w:p w:rsidR="007B5ECF" w:rsidRDefault="007B5ECF" w:rsidP="00513C18">
      <w:pPr>
        <w:pStyle w:val="Paragraphedeliste"/>
        <w:numPr>
          <w:ilvl w:val="0"/>
          <w:numId w:val="4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7B5ECF">
        <w:rPr>
          <w:rFonts w:ascii="Comic Sans MS" w:hAnsi="Comic Sans MS"/>
          <w:sz w:val="24"/>
          <w:szCs w:val="24"/>
        </w:rPr>
        <w:t>Joyeux : les lundis, mardis, jeudis et vendredis de 15h30 à 16</w:t>
      </w:r>
      <w:r w:rsidR="00242C0B">
        <w:rPr>
          <w:rFonts w:ascii="Comic Sans MS" w:hAnsi="Comic Sans MS"/>
          <w:sz w:val="24"/>
          <w:szCs w:val="24"/>
        </w:rPr>
        <w:t>h</w:t>
      </w:r>
      <w:r w:rsidRPr="007B5ECF">
        <w:rPr>
          <w:rFonts w:ascii="Comic Sans MS" w:hAnsi="Comic Sans MS"/>
          <w:sz w:val="24"/>
          <w:szCs w:val="24"/>
        </w:rPr>
        <w:t>15</w:t>
      </w:r>
    </w:p>
    <w:p w:rsidR="00532CD0" w:rsidRDefault="007B5ECF" w:rsidP="00513C18">
      <w:pPr>
        <w:pStyle w:val="Paragraphedeliste"/>
        <w:numPr>
          <w:ilvl w:val="0"/>
          <w:numId w:val="2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532CD0">
        <w:rPr>
          <w:rFonts w:ascii="Comic Sans MS" w:hAnsi="Comic Sans MS"/>
          <w:sz w:val="24"/>
          <w:szCs w:val="24"/>
        </w:rPr>
        <w:t xml:space="preserve">Chacun des participants (animateurs, parents, responsables) est tenu de respecter les horaires pour le bien être de l'enfant. </w:t>
      </w:r>
    </w:p>
    <w:p w:rsidR="007B5ECF" w:rsidRPr="00532CD0" w:rsidRDefault="007B5ECF" w:rsidP="00513C18">
      <w:pPr>
        <w:pStyle w:val="Paragraphedeliste"/>
        <w:numPr>
          <w:ilvl w:val="0"/>
          <w:numId w:val="2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532CD0">
        <w:rPr>
          <w:rFonts w:ascii="Comic Sans MS" w:hAnsi="Comic Sans MS"/>
          <w:sz w:val="24"/>
          <w:szCs w:val="24"/>
        </w:rPr>
        <w:t>Les TAP se dérouleront dans les locaux scolaires ou équipements municipaux.</w:t>
      </w:r>
    </w:p>
    <w:p w:rsidR="007B5ECF" w:rsidRDefault="007B5ECF" w:rsidP="00513C18">
      <w:pPr>
        <w:pStyle w:val="Paragraphedeliste"/>
        <w:numPr>
          <w:ilvl w:val="0"/>
          <w:numId w:val="2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7B5ECF">
        <w:rPr>
          <w:rFonts w:ascii="Comic Sans MS" w:hAnsi="Comic Sans MS"/>
          <w:sz w:val="24"/>
          <w:szCs w:val="24"/>
        </w:rPr>
        <w:t>A l'</w:t>
      </w:r>
      <w:r>
        <w:rPr>
          <w:rFonts w:ascii="Comic Sans MS" w:hAnsi="Comic Sans MS"/>
          <w:sz w:val="24"/>
          <w:szCs w:val="24"/>
        </w:rPr>
        <w:t xml:space="preserve">issue de la prise en charge TAP : </w:t>
      </w:r>
    </w:p>
    <w:p w:rsidR="007B5ECF" w:rsidRDefault="00513C18" w:rsidP="00513C18">
      <w:pPr>
        <w:pStyle w:val="Paragraphedeliste"/>
        <w:numPr>
          <w:ilvl w:val="0"/>
          <w:numId w:val="4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7B5ECF" w:rsidRPr="007B5ECF">
        <w:rPr>
          <w:rFonts w:ascii="Comic Sans MS" w:hAnsi="Comic Sans MS"/>
          <w:sz w:val="24"/>
          <w:szCs w:val="24"/>
        </w:rPr>
        <w:t>oit l'enfant est confié à ses parents ou à la personne habilitée conformément à la fiche de renseignements</w:t>
      </w:r>
      <w:r w:rsidR="00532CD0">
        <w:rPr>
          <w:rFonts w:ascii="Comic Sans MS" w:hAnsi="Comic Sans MS"/>
          <w:sz w:val="24"/>
          <w:szCs w:val="24"/>
        </w:rPr>
        <w:t xml:space="preserve"> ; </w:t>
      </w:r>
    </w:p>
    <w:p w:rsidR="007B5ECF" w:rsidRPr="00532CD0" w:rsidRDefault="007B5ECF" w:rsidP="00513C18">
      <w:pPr>
        <w:pStyle w:val="Paragraphedeliste"/>
        <w:numPr>
          <w:ilvl w:val="0"/>
          <w:numId w:val="4"/>
        </w:numPr>
        <w:spacing w:after="0"/>
        <w:ind w:hanging="357"/>
        <w:jc w:val="both"/>
        <w:rPr>
          <w:rFonts w:ascii="Comic Sans MS" w:hAnsi="Comic Sans MS"/>
          <w:sz w:val="24"/>
          <w:szCs w:val="24"/>
        </w:rPr>
      </w:pPr>
      <w:r w:rsidRPr="00532CD0">
        <w:rPr>
          <w:rFonts w:ascii="Comic Sans MS" w:hAnsi="Comic Sans MS"/>
          <w:sz w:val="24"/>
          <w:szCs w:val="24"/>
        </w:rPr>
        <w:t>soit l'enfa</w:t>
      </w:r>
      <w:r w:rsidR="00532CD0">
        <w:rPr>
          <w:rFonts w:ascii="Comic Sans MS" w:hAnsi="Comic Sans MS"/>
          <w:sz w:val="24"/>
          <w:szCs w:val="24"/>
        </w:rPr>
        <w:t xml:space="preserve">nt utilise le transport scolaire ; </w:t>
      </w:r>
    </w:p>
    <w:p w:rsidR="00303B38" w:rsidRDefault="007B5ECF" w:rsidP="00513C18">
      <w:pPr>
        <w:pStyle w:val="Paragraphedeliste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303B38">
        <w:rPr>
          <w:rFonts w:ascii="Comic Sans MS" w:hAnsi="Comic Sans MS"/>
          <w:sz w:val="24"/>
          <w:szCs w:val="24"/>
        </w:rPr>
        <w:t>soit l'enfant rejoint la garderie</w:t>
      </w:r>
      <w:r w:rsidR="00532CD0" w:rsidRPr="00303B38">
        <w:rPr>
          <w:rFonts w:ascii="Comic Sans MS" w:hAnsi="Comic Sans MS"/>
          <w:sz w:val="24"/>
          <w:szCs w:val="24"/>
        </w:rPr>
        <w:t>.</w:t>
      </w:r>
    </w:p>
    <w:p w:rsidR="00055968" w:rsidRPr="00055968" w:rsidRDefault="00055968" w:rsidP="00055968">
      <w:pPr>
        <w:spacing w:after="0"/>
        <w:ind w:left="1056"/>
        <w:jc w:val="both"/>
        <w:rPr>
          <w:rFonts w:ascii="Comic Sans MS" w:hAnsi="Comic Sans MS"/>
          <w:sz w:val="24"/>
          <w:szCs w:val="24"/>
        </w:rPr>
      </w:pPr>
    </w:p>
    <w:p w:rsidR="007B5ECF" w:rsidRPr="0002462A" w:rsidRDefault="00532CD0" w:rsidP="00812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/>
        <w:jc w:val="center"/>
        <w:rPr>
          <w:rFonts w:ascii="Comic Sans MS" w:hAnsi="Comic Sans MS"/>
          <w:b/>
          <w:i/>
          <w:sz w:val="24"/>
          <w:szCs w:val="24"/>
        </w:rPr>
      </w:pPr>
      <w:r w:rsidRPr="0002462A">
        <w:rPr>
          <w:rFonts w:ascii="Comic Sans MS" w:hAnsi="Comic Sans MS"/>
          <w:b/>
          <w:i/>
          <w:sz w:val="24"/>
          <w:szCs w:val="24"/>
        </w:rPr>
        <w:t>Seuls les enfants d’â</w:t>
      </w:r>
      <w:r w:rsidR="007B5ECF" w:rsidRPr="0002462A">
        <w:rPr>
          <w:rFonts w:ascii="Comic Sans MS" w:hAnsi="Comic Sans MS"/>
          <w:b/>
          <w:i/>
          <w:sz w:val="24"/>
          <w:szCs w:val="24"/>
        </w:rPr>
        <w:t>ge élémentaire ayant l'autorisation du parent responsable pourront rentrer non accompagnés.</w:t>
      </w:r>
    </w:p>
    <w:p w:rsidR="007B5ECF" w:rsidRPr="007B5ECF" w:rsidRDefault="007B5ECF" w:rsidP="00513C1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5ECF" w:rsidRPr="00420D7A" w:rsidRDefault="007B5ECF" w:rsidP="00513C18">
      <w:pPr>
        <w:spacing w:before="120" w:after="240"/>
        <w:jc w:val="both"/>
        <w:rPr>
          <w:rFonts w:ascii="Comic Sans MS" w:hAnsi="Comic Sans MS"/>
          <w:sz w:val="24"/>
          <w:szCs w:val="24"/>
          <w:u w:val="single"/>
        </w:rPr>
      </w:pPr>
      <w:r w:rsidRPr="00420D7A">
        <w:rPr>
          <w:rFonts w:ascii="Comic Sans MS" w:hAnsi="Comic Sans MS"/>
          <w:sz w:val="24"/>
          <w:szCs w:val="24"/>
          <w:u w:val="single"/>
        </w:rPr>
        <w:t>INSCRIPTIONS</w:t>
      </w:r>
    </w:p>
    <w:p w:rsidR="007B5ECF" w:rsidRDefault="00532CD0" w:rsidP="00513C18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L’enfant </w:t>
      </w:r>
      <w:r w:rsidR="007B5ECF" w:rsidRPr="007B5ECF">
        <w:rPr>
          <w:rFonts w:ascii="Comic Sans MS" w:hAnsi="Comic Sans MS"/>
          <w:sz w:val="24"/>
          <w:szCs w:val="24"/>
        </w:rPr>
        <w:t xml:space="preserve">sera inscrit </w:t>
      </w:r>
      <w:r w:rsidR="00513C18">
        <w:rPr>
          <w:rFonts w:ascii="Comic Sans MS" w:hAnsi="Comic Sans MS"/>
          <w:sz w:val="24"/>
          <w:szCs w:val="24"/>
        </w:rPr>
        <w:t xml:space="preserve">pour l’année complète ou </w:t>
      </w:r>
      <w:r w:rsidR="007B5ECF" w:rsidRPr="007B5ECF">
        <w:rPr>
          <w:rFonts w:ascii="Comic Sans MS" w:hAnsi="Comic Sans MS"/>
          <w:sz w:val="24"/>
          <w:szCs w:val="24"/>
        </w:rPr>
        <w:t xml:space="preserve">pour une période définie </w:t>
      </w:r>
      <w:r w:rsidR="00513C18">
        <w:rPr>
          <w:rFonts w:ascii="Comic Sans MS" w:hAnsi="Comic Sans MS"/>
          <w:sz w:val="24"/>
          <w:szCs w:val="24"/>
        </w:rPr>
        <w:t>(période entre deux vacances scolaires). En cas d’inscription pour une période définie, il sera nécessaire de remplir une nouvelle fiche d’inscription pour la période suivante.</w:t>
      </w:r>
    </w:p>
    <w:p w:rsidR="007B5ECF" w:rsidRPr="00532CD0" w:rsidRDefault="007B5ECF" w:rsidP="00513C18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="Comic Sans MS" w:hAnsi="Comic Sans MS"/>
          <w:sz w:val="24"/>
          <w:szCs w:val="24"/>
        </w:rPr>
      </w:pPr>
      <w:r w:rsidRPr="00532CD0">
        <w:rPr>
          <w:rFonts w:ascii="Comic Sans MS" w:hAnsi="Comic Sans MS"/>
          <w:sz w:val="24"/>
          <w:szCs w:val="24"/>
        </w:rPr>
        <w:t>Les parents s'engagent à ce que l'enfant soit présent tout au long de la période choisie.</w:t>
      </w:r>
    </w:p>
    <w:p w:rsidR="007B5ECF" w:rsidRDefault="00242C0B" w:rsidP="00513C18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Pr="00532CD0">
        <w:rPr>
          <w:rFonts w:ascii="Comic Sans MS" w:hAnsi="Comic Sans MS"/>
          <w:sz w:val="24"/>
          <w:szCs w:val="24"/>
        </w:rPr>
        <w:t>fin d'organiser au mieux les modalités de sortie de l'école</w:t>
      </w:r>
      <w:r>
        <w:rPr>
          <w:rFonts w:ascii="Comic Sans MS" w:hAnsi="Comic Sans MS"/>
          <w:sz w:val="24"/>
          <w:szCs w:val="24"/>
        </w:rPr>
        <w:t xml:space="preserve">, la </w:t>
      </w:r>
      <w:r w:rsidR="00532CD0">
        <w:rPr>
          <w:rFonts w:ascii="Comic Sans MS" w:hAnsi="Comic Sans MS"/>
          <w:sz w:val="24"/>
          <w:szCs w:val="24"/>
        </w:rPr>
        <w:t xml:space="preserve">fiche d’inscription doit être retournée </w:t>
      </w:r>
      <w:r w:rsidR="00532CD0" w:rsidRPr="00513C18">
        <w:rPr>
          <w:rFonts w:ascii="Comic Sans MS" w:hAnsi="Comic Sans MS"/>
          <w:sz w:val="24"/>
          <w:szCs w:val="24"/>
          <w:u w:val="single"/>
        </w:rPr>
        <w:t xml:space="preserve">même si l’enfant </w:t>
      </w:r>
      <w:r w:rsidRPr="00513C18">
        <w:rPr>
          <w:rFonts w:ascii="Comic Sans MS" w:hAnsi="Comic Sans MS"/>
          <w:sz w:val="24"/>
          <w:szCs w:val="24"/>
          <w:u w:val="single"/>
        </w:rPr>
        <w:t>ne participe pas au TAP</w:t>
      </w:r>
      <w:r>
        <w:rPr>
          <w:rFonts w:ascii="Comic Sans MS" w:hAnsi="Comic Sans MS"/>
          <w:sz w:val="24"/>
          <w:szCs w:val="24"/>
        </w:rPr>
        <w:t>.</w:t>
      </w:r>
    </w:p>
    <w:p w:rsidR="00055968" w:rsidRPr="00055968" w:rsidRDefault="00055968" w:rsidP="00055968">
      <w:pPr>
        <w:spacing w:after="0"/>
        <w:ind w:left="357"/>
        <w:jc w:val="both"/>
        <w:rPr>
          <w:rFonts w:ascii="Comic Sans MS" w:hAnsi="Comic Sans MS"/>
          <w:sz w:val="24"/>
          <w:szCs w:val="24"/>
        </w:rPr>
      </w:pPr>
    </w:p>
    <w:p w:rsidR="00812730" w:rsidRPr="00812730" w:rsidRDefault="0002462A" w:rsidP="00055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/>
        <w:jc w:val="center"/>
        <w:rPr>
          <w:rFonts w:ascii="Comic Sans MS" w:hAnsi="Comic Sans MS"/>
          <w:b/>
          <w:i/>
          <w:sz w:val="24"/>
          <w:szCs w:val="24"/>
        </w:rPr>
      </w:pPr>
      <w:r w:rsidRPr="00812730">
        <w:rPr>
          <w:rFonts w:ascii="Comic Sans MS" w:hAnsi="Comic Sans MS"/>
          <w:b/>
          <w:i/>
          <w:sz w:val="24"/>
          <w:szCs w:val="24"/>
        </w:rPr>
        <w:t xml:space="preserve">Tout enfant non inscrit ne pourra pas intégrer les TAP, </w:t>
      </w:r>
    </w:p>
    <w:p w:rsidR="007B5ECF" w:rsidRPr="00812730" w:rsidRDefault="0002462A" w:rsidP="00055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/>
        <w:jc w:val="center"/>
        <w:rPr>
          <w:rFonts w:ascii="Comic Sans MS" w:hAnsi="Comic Sans MS"/>
          <w:b/>
          <w:i/>
          <w:sz w:val="24"/>
          <w:szCs w:val="24"/>
        </w:rPr>
      </w:pPr>
      <w:proofErr w:type="gramStart"/>
      <w:r w:rsidRPr="00812730">
        <w:rPr>
          <w:rFonts w:ascii="Comic Sans MS" w:hAnsi="Comic Sans MS"/>
          <w:b/>
          <w:i/>
          <w:sz w:val="24"/>
          <w:szCs w:val="24"/>
        </w:rPr>
        <w:t>et</w:t>
      </w:r>
      <w:proofErr w:type="gramEnd"/>
      <w:r w:rsidRPr="00812730">
        <w:rPr>
          <w:rFonts w:ascii="Comic Sans MS" w:hAnsi="Comic Sans MS"/>
          <w:b/>
          <w:i/>
          <w:sz w:val="24"/>
          <w:szCs w:val="24"/>
        </w:rPr>
        <w:t xml:space="preserve"> sera donc sous la responsabilité des parents.</w:t>
      </w:r>
    </w:p>
    <w:p w:rsidR="007B5ECF" w:rsidRPr="007B5ECF" w:rsidRDefault="007B5ECF" w:rsidP="00513C1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B5ECF" w:rsidRPr="00420D7A" w:rsidRDefault="007B5ECF" w:rsidP="00513C18">
      <w:pPr>
        <w:spacing w:before="120" w:after="240"/>
        <w:jc w:val="both"/>
        <w:rPr>
          <w:rFonts w:ascii="Comic Sans MS" w:hAnsi="Comic Sans MS"/>
          <w:sz w:val="24"/>
          <w:szCs w:val="24"/>
          <w:u w:val="single"/>
        </w:rPr>
      </w:pPr>
      <w:r w:rsidRPr="00420D7A">
        <w:rPr>
          <w:rFonts w:ascii="Comic Sans MS" w:hAnsi="Comic Sans MS"/>
          <w:sz w:val="24"/>
          <w:szCs w:val="24"/>
          <w:u w:val="single"/>
        </w:rPr>
        <w:t>COMPORTEMENT</w:t>
      </w:r>
    </w:p>
    <w:p w:rsidR="007B5ECF" w:rsidRDefault="007B5ECF" w:rsidP="00513C18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rFonts w:ascii="Comic Sans MS" w:hAnsi="Comic Sans MS"/>
          <w:sz w:val="24"/>
          <w:szCs w:val="24"/>
        </w:rPr>
      </w:pPr>
      <w:r w:rsidRPr="00532CD0">
        <w:rPr>
          <w:rFonts w:ascii="Comic Sans MS" w:hAnsi="Comic Sans MS"/>
          <w:sz w:val="24"/>
          <w:szCs w:val="24"/>
        </w:rPr>
        <w:t>Enfants, parents responsables, professionnels adop</w:t>
      </w:r>
      <w:r w:rsidR="0002462A">
        <w:rPr>
          <w:rFonts w:ascii="Comic Sans MS" w:hAnsi="Comic Sans MS"/>
          <w:sz w:val="24"/>
          <w:szCs w:val="24"/>
        </w:rPr>
        <w:t xml:space="preserve">teront un comportement correct et </w:t>
      </w:r>
      <w:r w:rsidRPr="00532CD0">
        <w:rPr>
          <w:rFonts w:ascii="Comic Sans MS" w:hAnsi="Comic Sans MS"/>
          <w:sz w:val="24"/>
          <w:szCs w:val="24"/>
        </w:rPr>
        <w:t>civique, à l'attention des autres et du matériel</w:t>
      </w:r>
      <w:r w:rsidR="00513C18">
        <w:rPr>
          <w:rFonts w:ascii="Comic Sans MS" w:hAnsi="Comic Sans MS"/>
          <w:sz w:val="24"/>
          <w:szCs w:val="24"/>
        </w:rPr>
        <w:t xml:space="preserve"> mis à disposition.</w:t>
      </w:r>
    </w:p>
    <w:p w:rsidR="000F3005" w:rsidRPr="00532CD0" w:rsidRDefault="000F3005" w:rsidP="00513C18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cas de conduite perturbant le bon déroulement des activités, les municipalités se réservent le droit de prendre toute disposition utile.</w:t>
      </w:r>
    </w:p>
    <w:p w:rsidR="007B5ECF" w:rsidRPr="007B5ECF" w:rsidRDefault="007B5ECF" w:rsidP="007B5ECF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sectPr w:rsidR="007B5ECF" w:rsidRPr="007B5ECF" w:rsidSect="005D6ED8">
      <w:foot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F2" w:rsidRDefault="004420F2" w:rsidP="00242C0B">
      <w:pPr>
        <w:spacing w:after="0" w:line="240" w:lineRule="auto"/>
      </w:pPr>
      <w:r>
        <w:separator/>
      </w:r>
    </w:p>
  </w:endnote>
  <w:endnote w:type="continuationSeparator" w:id="0">
    <w:p w:rsidR="004420F2" w:rsidRDefault="004420F2" w:rsidP="0024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0B" w:rsidRDefault="00242C0B">
    <w:pPr>
      <w:pStyle w:val="Pieddepage"/>
    </w:pPr>
    <w:r>
      <w:t>Ecoles JOYEUX - FARAMANS</w:t>
    </w:r>
    <w:r>
      <w:ptab w:relativeTo="margin" w:alignment="center" w:leader="none"/>
    </w:r>
    <w:r>
      <w:t xml:space="preserve">            Règlement intérieur</w:t>
    </w:r>
    <w:r w:rsidR="0002462A">
      <w:t xml:space="preserve"> TAP</w:t>
    </w:r>
    <w:r>
      <w:tab/>
      <w:t xml:space="preserve"> </w:t>
    </w:r>
    <w:r>
      <w:tab/>
      <w:t>Juin 201</w:t>
    </w:r>
    <w:r w:rsidR="000F3005">
      <w:t>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F2" w:rsidRDefault="004420F2" w:rsidP="00242C0B">
      <w:pPr>
        <w:spacing w:after="0" w:line="240" w:lineRule="auto"/>
      </w:pPr>
      <w:r>
        <w:separator/>
      </w:r>
    </w:p>
  </w:footnote>
  <w:footnote w:type="continuationSeparator" w:id="0">
    <w:p w:rsidR="004420F2" w:rsidRDefault="004420F2" w:rsidP="0024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A62"/>
    <w:multiLevelType w:val="hybridMultilevel"/>
    <w:tmpl w:val="C0D0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3DA"/>
    <w:multiLevelType w:val="hybridMultilevel"/>
    <w:tmpl w:val="817C0F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2">
    <w:nsid w:val="0BAA20AD"/>
    <w:multiLevelType w:val="hybridMultilevel"/>
    <w:tmpl w:val="6658D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B760C"/>
    <w:multiLevelType w:val="hybridMultilevel"/>
    <w:tmpl w:val="E63E819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C367DF8"/>
    <w:multiLevelType w:val="hybridMultilevel"/>
    <w:tmpl w:val="33162428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D0943DB"/>
    <w:multiLevelType w:val="hybridMultilevel"/>
    <w:tmpl w:val="EF702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03F6A"/>
    <w:multiLevelType w:val="hybridMultilevel"/>
    <w:tmpl w:val="70F25C8C"/>
    <w:lvl w:ilvl="0" w:tplc="B482758E">
      <w:numFmt w:val="bullet"/>
      <w:lvlText w:val="-"/>
      <w:lvlJc w:val="left"/>
      <w:pPr>
        <w:ind w:left="1416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F"/>
    <w:rsid w:val="0002462A"/>
    <w:rsid w:val="00032B64"/>
    <w:rsid w:val="00055968"/>
    <w:rsid w:val="000F3005"/>
    <w:rsid w:val="00242C0B"/>
    <w:rsid w:val="00303B38"/>
    <w:rsid w:val="00420D7A"/>
    <w:rsid w:val="004420F2"/>
    <w:rsid w:val="00513C18"/>
    <w:rsid w:val="00532CD0"/>
    <w:rsid w:val="0057798A"/>
    <w:rsid w:val="005D6ED8"/>
    <w:rsid w:val="006B3374"/>
    <w:rsid w:val="00711926"/>
    <w:rsid w:val="007B5ECF"/>
    <w:rsid w:val="00812730"/>
    <w:rsid w:val="00A74E47"/>
    <w:rsid w:val="00BE4B5C"/>
    <w:rsid w:val="00BE6E65"/>
    <w:rsid w:val="00D3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C0B"/>
  </w:style>
  <w:style w:type="paragraph" w:styleId="Pieddepage">
    <w:name w:val="footer"/>
    <w:basedOn w:val="Normal"/>
    <w:link w:val="PieddepageCar"/>
    <w:uiPriority w:val="99"/>
    <w:unhideWhenUsed/>
    <w:rsid w:val="0024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C0B"/>
  </w:style>
  <w:style w:type="paragraph" w:styleId="Textedebulles">
    <w:name w:val="Balloon Text"/>
    <w:basedOn w:val="Normal"/>
    <w:link w:val="TextedebullesCar"/>
    <w:uiPriority w:val="99"/>
    <w:semiHidden/>
    <w:unhideWhenUsed/>
    <w:rsid w:val="0024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C0B"/>
  </w:style>
  <w:style w:type="paragraph" w:styleId="Pieddepage">
    <w:name w:val="footer"/>
    <w:basedOn w:val="Normal"/>
    <w:link w:val="PieddepageCar"/>
    <w:uiPriority w:val="99"/>
    <w:unhideWhenUsed/>
    <w:rsid w:val="0024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C0B"/>
  </w:style>
  <w:style w:type="paragraph" w:styleId="Textedebulles">
    <w:name w:val="Balloon Text"/>
    <w:basedOn w:val="Normal"/>
    <w:link w:val="TextedebullesCar"/>
    <w:uiPriority w:val="99"/>
    <w:semiHidden/>
    <w:unhideWhenUsed/>
    <w:rsid w:val="0024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2014-06-25T07:53:00Z</cp:lastPrinted>
  <dcterms:created xsi:type="dcterms:W3CDTF">2014-06-24T21:18:00Z</dcterms:created>
  <dcterms:modified xsi:type="dcterms:W3CDTF">2015-06-26T19:05:00Z</dcterms:modified>
</cp:coreProperties>
</file>